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06720" w14:textId="2D5267DE" w:rsidR="002D09A3" w:rsidRPr="008375DA" w:rsidRDefault="007E151F">
      <w:pPr>
        <w:jc w:val="center"/>
        <w:rPr>
          <w:rFonts w:ascii="Arial" w:eastAsia="Arial" w:hAnsi="Arial" w:cs="Arial"/>
          <w:b/>
          <w:bCs/>
        </w:rPr>
      </w:pPr>
      <w:r w:rsidRPr="008375DA">
        <w:rPr>
          <w:rFonts w:ascii="Arial" w:eastAsia="Arial" w:hAnsi="Arial" w:cs="Arial"/>
          <w:b/>
          <w:bCs/>
        </w:rPr>
        <w:t xml:space="preserve">Community Support Needed for </w:t>
      </w:r>
      <w:r w:rsidR="002D09A3" w:rsidRPr="008375DA">
        <w:rPr>
          <w:rFonts w:ascii="Arial" w:eastAsia="Arial" w:hAnsi="Arial" w:cs="Arial"/>
          <w:b/>
          <w:bCs/>
        </w:rPr>
        <w:t xml:space="preserve">Arizona Family Selected by National Nonprofit </w:t>
      </w:r>
      <w:r w:rsidR="008375DA">
        <w:rPr>
          <w:rFonts w:ascii="Arial" w:eastAsia="Arial" w:hAnsi="Arial" w:cs="Arial"/>
          <w:b/>
          <w:bCs/>
        </w:rPr>
        <w:br/>
      </w:r>
      <w:r w:rsidR="002D09A3" w:rsidRPr="008375DA">
        <w:rPr>
          <w:rFonts w:ascii="Arial" w:eastAsia="Arial" w:hAnsi="Arial" w:cs="Arial"/>
          <w:b/>
          <w:bCs/>
        </w:rPr>
        <w:t>Jett Foundation</w:t>
      </w:r>
      <w:r w:rsidRPr="008375DA">
        <w:rPr>
          <w:rFonts w:ascii="Arial" w:eastAsia="Arial" w:hAnsi="Arial" w:cs="Arial"/>
          <w:b/>
          <w:bCs/>
        </w:rPr>
        <w:t xml:space="preserve"> to Receive Accessible Vehicle </w:t>
      </w:r>
    </w:p>
    <w:p w14:paraId="00000005" w14:textId="77777777" w:rsidR="00332BFE" w:rsidRPr="005B28D0" w:rsidRDefault="00332BFE" w:rsidP="007E151F">
      <w:pPr>
        <w:rPr>
          <w:rFonts w:ascii="Arial" w:eastAsia="Arial" w:hAnsi="Arial" w:cs="Arial"/>
          <w:sz w:val="21"/>
          <w:szCs w:val="21"/>
        </w:rPr>
      </w:pPr>
    </w:p>
    <w:p w14:paraId="00000007" w14:textId="4D677050" w:rsidR="00332BFE" w:rsidRPr="008375DA" w:rsidRDefault="006D5E1D" w:rsidP="008375DA">
      <w:pPr>
        <w:jc w:val="center"/>
        <w:rPr>
          <w:rFonts w:ascii="Arial" w:eastAsia="Arial" w:hAnsi="Arial" w:cs="Arial"/>
          <w:i/>
          <w:iCs/>
          <w:sz w:val="21"/>
          <w:szCs w:val="21"/>
        </w:rPr>
      </w:pPr>
      <w:r w:rsidRPr="005B28D0">
        <w:rPr>
          <w:rFonts w:ascii="Arial" w:eastAsia="Arial" w:hAnsi="Arial" w:cs="Arial"/>
          <w:i/>
          <w:iCs/>
          <w:sz w:val="21"/>
          <w:szCs w:val="21"/>
        </w:rPr>
        <w:t xml:space="preserve">Recipient </w:t>
      </w:r>
      <w:r w:rsidR="007E151F" w:rsidRPr="005B28D0">
        <w:rPr>
          <w:rFonts w:ascii="Arial" w:eastAsia="Arial" w:hAnsi="Arial" w:cs="Arial"/>
          <w:i/>
          <w:iCs/>
          <w:sz w:val="21"/>
          <w:szCs w:val="21"/>
        </w:rPr>
        <w:t>f</w:t>
      </w:r>
      <w:r w:rsidRPr="005B28D0">
        <w:rPr>
          <w:rFonts w:ascii="Arial" w:eastAsia="Arial" w:hAnsi="Arial" w:cs="Arial"/>
          <w:i/>
          <w:iCs/>
          <w:sz w:val="21"/>
          <w:szCs w:val="21"/>
        </w:rPr>
        <w:t xml:space="preserve">amilies </w:t>
      </w:r>
      <w:r w:rsidR="007E151F" w:rsidRPr="005B28D0">
        <w:rPr>
          <w:rFonts w:ascii="Arial" w:eastAsia="Arial" w:hAnsi="Arial" w:cs="Arial"/>
          <w:i/>
          <w:iCs/>
          <w:sz w:val="21"/>
          <w:szCs w:val="21"/>
        </w:rPr>
        <w:t>r</w:t>
      </w:r>
      <w:r w:rsidRPr="005B28D0">
        <w:rPr>
          <w:rFonts w:ascii="Arial" w:eastAsia="Arial" w:hAnsi="Arial" w:cs="Arial"/>
          <w:i/>
          <w:iCs/>
          <w:sz w:val="21"/>
          <w:szCs w:val="21"/>
        </w:rPr>
        <w:t>aise</w:t>
      </w:r>
      <w:r w:rsidR="007E151F" w:rsidRPr="005B28D0">
        <w:rPr>
          <w:rFonts w:ascii="Arial" w:eastAsia="Arial" w:hAnsi="Arial" w:cs="Arial"/>
          <w:i/>
          <w:iCs/>
          <w:sz w:val="21"/>
          <w:szCs w:val="21"/>
        </w:rPr>
        <w:t xml:space="preserve"> half the</w:t>
      </w:r>
      <w:r w:rsidRPr="005B28D0">
        <w:rPr>
          <w:rFonts w:ascii="Arial" w:eastAsia="Arial" w:hAnsi="Arial" w:cs="Arial"/>
          <w:i/>
          <w:iCs/>
          <w:sz w:val="21"/>
          <w:szCs w:val="21"/>
        </w:rPr>
        <w:t xml:space="preserve"> </w:t>
      </w:r>
      <w:r w:rsidR="007E151F" w:rsidRPr="005B28D0">
        <w:rPr>
          <w:rFonts w:ascii="Arial" w:eastAsia="Arial" w:hAnsi="Arial" w:cs="Arial"/>
          <w:i/>
          <w:iCs/>
          <w:sz w:val="21"/>
          <w:szCs w:val="21"/>
        </w:rPr>
        <w:t>f</w:t>
      </w:r>
      <w:r w:rsidRPr="005B28D0">
        <w:rPr>
          <w:rFonts w:ascii="Arial" w:eastAsia="Arial" w:hAnsi="Arial" w:cs="Arial"/>
          <w:i/>
          <w:iCs/>
          <w:sz w:val="21"/>
          <w:szCs w:val="21"/>
        </w:rPr>
        <w:t>unds</w:t>
      </w:r>
      <w:r w:rsidR="007E151F" w:rsidRPr="005B28D0">
        <w:rPr>
          <w:rFonts w:ascii="Arial" w:eastAsia="Arial" w:hAnsi="Arial" w:cs="Arial"/>
          <w:i/>
          <w:iCs/>
          <w:sz w:val="21"/>
          <w:szCs w:val="21"/>
        </w:rPr>
        <w:t xml:space="preserve"> (or more)</w:t>
      </w:r>
      <w:r w:rsidRPr="005B28D0">
        <w:rPr>
          <w:rFonts w:ascii="Arial" w:eastAsia="Arial" w:hAnsi="Arial" w:cs="Arial"/>
          <w:i/>
          <w:iCs/>
          <w:sz w:val="21"/>
          <w:szCs w:val="21"/>
        </w:rPr>
        <w:t xml:space="preserve"> </w:t>
      </w:r>
      <w:r w:rsidR="007E151F" w:rsidRPr="005B28D0">
        <w:rPr>
          <w:rFonts w:ascii="Arial" w:eastAsia="Arial" w:hAnsi="Arial" w:cs="Arial"/>
          <w:i/>
          <w:iCs/>
          <w:sz w:val="21"/>
          <w:szCs w:val="21"/>
        </w:rPr>
        <w:t>of the c</w:t>
      </w:r>
      <w:r w:rsidRPr="005B28D0">
        <w:rPr>
          <w:rFonts w:ascii="Arial" w:eastAsia="Arial" w:hAnsi="Arial" w:cs="Arial"/>
          <w:i/>
          <w:iCs/>
          <w:sz w:val="21"/>
          <w:szCs w:val="21"/>
        </w:rPr>
        <w:t xml:space="preserve">ost of </w:t>
      </w:r>
      <w:r w:rsidR="007E151F" w:rsidRPr="005B28D0">
        <w:rPr>
          <w:rFonts w:ascii="Arial" w:eastAsia="Arial" w:hAnsi="Arial" w:cs="Arial"/>
          <w:i/>
          <w:iCs/>
          <w:sz w:val="21"/>
          <w:szCs w:val="21"/>
        </w:rPr>
        <w:t>their a</w:t>
      </w:r>
      <w:r w:rsidRPr="005B28D0">
        <w:rPr>
          <w:rFonts w:ascii="Arial" w:eastAsia="Arial" w:hAnsi="Arial" w:cs="Arial"/>
          <w:i/>
          <w:iCs/>
          <w:sz w:val="21"/>
          <w:szCs w:val="21"/>
        </w:rPr>
        <w:t xml:space="preserve">ccessible </w:t>
      </w:r>
      <w:r w:rsidR="007E151F" w:rsidRPr="005B28D0">
        <w:rPr>
          <w:rFonts w:ascii="Arial" w:eastAsia="Arial" w:hAnsi="Arial" w:cs="Arial"/>
          <w:i/>
          <w:iCs/>
          <w:sz w:val="21"/>
          <w:szCs w:val="21"/>
        </w:rPr>
        <w:t>v</w:t>
      </w:r>
      <w:r w:rsidRPr="005B28D0">
        <w:rPr>
          <w:rFonts w:ascii="Arial" w:eastAsia="Arial" w:hAnsi="Arial" w:cs="Arial"/>
          <w:i/>
          <w:iCs/>
          <w:sz w:val="21"/>
          <w:szCs w:val="21"/>
        </w:rPr>
        <w:t>an</w:t>
      </w:r>
      <w:r w:rsidR="007E151F" w:rsidRPr="005B28D0">
        <w:rPr>
          <w:rFonts w:ascii="Arial" w:eastAsia="Arial" w:hAnsi="Arial" w:cs="Arial"/>
          <w:i/>
          <w:iCs/>
          <w:sz w:val="21"/>
          <w:szCs w:val="21"/>
        </w:rPr>
        <w:t xml:space="preserve"> through grassroots fundraising</w:t>
      </w:r>
      <w:r w:rsidRPr="005B28D0">
        <w:rPr>
          <w:rFonts w:ascii="Arial" w:eastAsia="Arial" w:hAnsi="Arial" w:cs="Arial"/>
          <w:i/>
          <w:iCs/>
          <w:sz w:val="21"/>
          <w:szCs w:val="21"/>
        </w:rPr>
        <w:t xml:space="preserve">, Jett Foundation </w:t>
      </w:r>
      <w:r w:rsidR="007E151F" w:rsidRPr="005B28D0">
        <w:rPr>
          <w:rFonts w:ascii="Arial" w:eastAsia="Arial" w:hAnsi="Arial" w:cs="Arial"/>
          <w:i/>
          <w:iCs/>
          <w:sz w:val="21"/>
          <w:szCs w:val="21"/>
        </w:rPr>
        <w:t>covers the remaining portion and gifts the van to family.</w:t>
      </w:r>
    </w:p>
    <w:p w14:paraId="00000008" w14:textId="77777777" w:rsidR="00332BFE" w:rsidRPr="005B28D0" w:rsidRDefault="00332BFE">
      <w:pPr>
        <w:rPr>
          <w:rFonts w:ascii="Arial" w:eastAsia="Arial" w:hAnsi="Arial" w:cs="Arial"/>
          <w:sz w:val="21"/>
          <w:szCs w:val="21"/>
        </w:rPr>
      </w:pPr>
    </w:p>
    <w:p w14:paraId="4F8B7ED3" w14:textId="6FF8C3E4" w:rsidR="00B15677" w:rsidRPr="00A43764" w:rsidRDefault="008375DA" w:rsidP="008375DA">
      <w:pPr>
        <w:spacing w:line="276" w:lineRule="auto"/>
        <w:rPr>
          <w:rFonts w:ascii="Arial" w:eastAsia="Arial" w:hAnsi="Arial" w:cs="Arial"/>
          <w:sz w:val="20"/>
          <w:szCs w:val="20"/>
        </w:rPr>
      </w:pPr>
      <w:r w:rsidRPr="00A43764">
        <w:rPr>
          <w:rFonts w:ascii="Arial" w:eastAsia="Arial" w:hAnsi="Arial" w:cs="Arial"/>
          <w:b/>
          <w:bCs/>
          <w:sz w:val="20"/>
          <w:szCs w:val="20"/>
        </w:rPr>
        <w:t xml:space="preserve">TUSCON, AZ </w:t>
      </w:r>
      <w:r w:rsidRPr="00A43764">
        <w:rPr>
          <w:rFonts w:ascii="Arial" w:eastAsia="Arial" w:hAnsi="Arial" w:cs="Arial"/>
          <w:b/>
          <w:bCs/>
          <w:sz w:val="20"/>
          <w:szCs w:val="20"/>
        </w:rPr>
        <w:softHyphen/>
        <w:t xml:space="preserve">– </w:t>
      </w:r>
      <w:r w:rsidR="006D5E1D" w:rsidRPr="00A43764">
        <w:rPr>
          <w:rFonts w:ascii="Arial" w:eastAsia="Arial" w:hAnsi="Arial" w:cs="Arial"/>
          <w:b/>
          <w:bCs/>
          <w:sz w:val="20"/>
          <w:szCs w:val="20"/>
        </w:rPr>
        <w:t>APRIL 12, 2021</w:t>
      </w:r>
      <w:r w:rsidR="006D5E1D" w:rsidRPr="00A43764">
        <w:rPr>
          <w:rFonts w:ascii="Arial" w:eastAsia="Arial" w:hAnsi="Arial" w:cs="Arial"/>
          <w:b/>
          <w:bCs/>
          <w:sz w:val="20"/>
          <w:szCs w:val="20"/>
        </w:rPr>
        <w:t xml:space="preserve"> –</w:t>
      </w:r>
      <w:r w:rsidR="006D5E1D" w:rsidRPr="00A43764">
        <w:rPr>
          <w:rFonts w:ascii="Arial" w:eastAsia="Arial" w:hAnsi="Arial" w:cs="Arial"/>
          <w:sz w:val="20"/>
          <w:szCs w:val="20"/>
        </w:rPr>
        <w:t xml:space="preserve"> </w:t>
      </w:r>
      <w:hyperlink r:id="rId6">
        <w:r w:rsidR="00B15677" w:rsidRPr="00A43764">
          <w:rPr>
            <w:rFonts w:ascii="Arial" w:hAnsi="Arial" w:cs="Arial"/>
            <w:color w:val="1155CC"/>
            <w:sz w:val="20"/>
            <w:szCs w:val="20"/>
            <w:u w:val="single"/>
          </w:rPr>
          <w:t>Jett Foundation</w:t>
        </w:r>
      </w:hyperlink>
      <w:r w:rsidR="00B15677" w:rsidRPr="00A43764">
        <w:rPr>
          <w:rFonts w:ascii="Arial" w:hAnsi="Arial" w:cs="Arial"/>
          <w:sz w:val="20"/>
          <w:szCs w:val="20"/>
        </w:rPr>
        <w:t xml:space="preserve">, </w:t>
      </w:r>
      <w:r w:rsidR="00B15677" w:rsidRPr="00A43764">
        <w:rPr>
          <w:rFonts w:ascii="Arial" w:hAnsi="Arial" w:cs="Arial"/>
          <w:color w:val="000000" w:themeColor="text1"/>
          <w:sz w:val="20"/>
          <w:szCs w:val="20"/>
        </w:rPr>
        <w:t xml:space="preserve">a non-profit organization dedicated to raising awareness and funds for Duchenne muscular dystrophy, is helping </w:t>
      </w:r>
      <w:r w:rsidR="00B15677" w:rsidRPr="00A43764">
        <w:rPr>
          <w:rFonts w:ascii="Arial" w:hAnsi="Arial" w:cs="Arial"/>
          <w:color w:val="000000" w:themeColor="text1"/>
          <w:sz w:val="20"/>
          <w:szCs w:val="20"/>
        </w:rPr>
        <w:t xml:space="preserve">Tuscan, AZ family, the </w:t>
      </w:r>
      <w:proofErr w:type="spellStart"/>
      <w:r w:rsidR="00B15677" w:rsidRPr="00A43764">
        <w:rPr>
          <w:rFonts w:ascii="Arial" w:hAnsi="Arial" w:cs="Arial"/>
          <w:color w:val="000000" w:themeColor="text1"/>
          <w:sz w:val="20"/>
          <w:szCs w:val="20"/>
        </w:rPr>
        <w:t>Plancks</w:t>
      </w:r>
      <w:proofErr w:type="spellEnd"/>
      <w:r w:rsidR="00B15677" w:rsidRPr="00A43764">
        <w:rPr>
          <w:rFonts w:ascii="Arial" w:hAnsi="Arial" w:cs="Arial"/>
          <w:color w:val="000000" w:themeColor="text1"/>
          <w:sz w:val="20"/>
          <w:szCs w:val="20"/>
        </w:rPr>
        <w:t>,</w:t>
      </w:r>
      <w:r w:rsidR="00B15677" w:rsidRPr="00A43764">
        <w:rPr>
          <w:rFonts w:ascii="Arial" w:hAnsi="Arial" w:cs="Arial"/>
          <w:color w:val="000000" w:themeColor="text1"/>
          <w:sz w:val="20"/>
          <w:szCs w:val="20"/>
        </w:rPr>
        <w:t xml:space="preserve"> with the purchase of an accessible van through their financial assistance program, </w:t>
      </w:r>
      <w:hyperlink r:id="rId7" w:history="1">
        <w:r w:rsidR="00B15677" w:rsidRPr="00A43764">
          <w:rPr>
            <w:rStyle w:val="Hyperlink"/>
            <w:rFonts w:ascii="Arial" w:hAnsi="Arial" w:cs="Arial"/>
            <w:sz w:val="20"/>
            <w:szCs w:val="20"/>
          </w:rPr>
          <w:t>Jett Giving Fund</w:t>
        </w:r>
      </w:hyperlink>
      <w:r w:rsidR="00B15677" w:rsidRPr="00A43764">
        <w:rPr>
          <w:rFonts w:ascii="Arial" w:hAnsi="Arial" w:cs="Arial"/>
          <w:color w:val="000000" w:themeColor="text1"/>
          <w:sz w:val="20"/>
          <w:szCs w:val="20"/>
        </w:rPr>
        <w:t xml:space="preserve">. </w:t>
      </w:r>
      <w:r w:rsidR="00B15677" w:rsidRPr="00A43764">
        <w:rPr>
          <w:rFonts w:ascii="Arial" w:hAnsi="Arial" w:cs="Arial"/>
          <w:color w:val="000000" w:themeColor="text1"/>
          <w:sz w:val="20"/>
          <w:szCs w:val="20"/>
        </w:rPr>
        <w:t>Anthony Planck</w:t>
      </w:r>
      <w:r w:rsidR="00B15677" w:rsidRPr="00A43764">
        <w:rPr>
          <w:rFonts w:ascii="Arial" w:hAnsi="Arial" w:cs="Arial"/>
          <w:color w:val="000000" w:themeColor="text1"/>
          <w:sz w:val="20"/>
          <w:szCs w:val="20"/>
        </w:rPr>
        <w:t xml:space="preserve">, a </w:t>
      </w:r>
      <w:r w:rsidR="00B15677" w:rsidRPr="00A43764">
        <w:rPr>
          <w:rFonts w:ascii="Arial" w:hAnsi="Arial" w:cs="Arial"/>
          <w:color w:val="000000" w:themeColor="text1"/>
          <w:sz w:val="20"/>
          <w:szCs w:val="20"/>
        </w:rPr>
        <w:t>23</w:t>
      </w:r>
      <w:r w:rsidR="00B15677" w:rsidRPr="00A43764">
        <w:rPr>
          <w:rFonts w:ascii="Arial" w:hAnsi="Arial" w:cs="Arial"/>
          <w:color w:val="000000" w:themeColor="text1"/>
          <w:sz w:val="20"/>
          <w:szCs w:val="20"/>
        </w:rPr>
        <w:t>-year-old living with Duchenne, and his</w:t>
      </w:r>
      <w:r w:rsidR="00B15677" w:rsidRPr="00A43764">
        <w:rPr>
          <w:rFonts w:ascii="Arial" w:hAnsi="Arial" w:cs="Arial"/>
          <w:sz w:val="20"/>
          <w:szCs w:val="20"/>
        </w:rPr>
        <w:t xml:space="preserve"> family, </w:t>
      </w:r>
      <w:r w:rsidR="00B15677" w:rsidRPr="00A43764">
        <w:rPr>
          <w:rFonts w:ascii="Arial" w:hAnsi="Arial" w:cs="Arial"/>
          <w:sz w:val="20"/>
          <w:szCs w:val="20"/>
        </w:rPr>
        <w:t>are</w:t>
      </w:r>
      <w:r w:rsidR="00B15677" w:rsidRPr="00A43764">
        <w:rPr>
          <w:rFonts w:ascii="Arial" w:hAnsi="Arial" w:cs="Arial"/>
          <w:sz w:val="20"/>
          <w:szCs w:val="20"/>
        </w:rPr>
        <w:t xml:space="preserve"> </w:t>
      </w:r>
      <w:r w:rsidR="00B15677" w:rsidRPr="00A43764">
        <w:rPr>
          <w:rFonts w:ascii="Arial" w:hAnsi="Arial" w:cs="Arial"/>
          <w:sz w:val="20"/>
          <w:szCs w:val="20"/>
        </w:rPr>
        <w:t>raising</w:t>
      </w:r>
      <w:r w:rsidR="00B15677" w:rsidRPr="00A43764">
        <w:rPr>
          <w:rFonts w:ascii="Arial" w:hAnsi="Arial" w:cs="Arial"/>
          <w:sz w:val="20"/>
          <w:szCs w:val="20"/>
        </w:rPr>
        <w:t xml:space="preserve"> half the funds needed</w:t>
      </w:r>
      <w:r w:rsidR="00B15677" w:rsidRPr="00A43764">
        <w:rPr>
          <w:rFonts w:ascii="Arial" w:hAnsi="Arial" w:cs="Arial"/>
          <w:sz w:val="20"/>
          <w:szCs w:val="20"/>
        </w:rPr>
        <w:t xml:space="preserve"> (or more)</w:t>
      </w:r>
      <w:r w:rsidR="00B15677" w:rsidRPr="00A43764">
        <w:rPr>
          <w:rFonts w:ascii="Arial" w:hAnsi="Arial" w:cs="Arial"/>
          <w:sz w:val="20"/>
          <w:szCs w:val="20"/>
        </w:rPr>
        <w:t xml:space="preserve"> for their accessible van and</w:t>
      </w:r>
      <w:r w:rsidR="00B15677" w:rsidRPr="00A43764">
        <w:rPr>
          <w:rStyle w:val="Hyperlink"/>
          <w:rFonts w:ascii="Arial" w:hAnsi="Arial" w:cs="Arial"/>
          <w:sz w:val="20"/>
          <w:szCs w:val="20"/>
          <w:u w:val="none"/>
        </w:rPr>
        <w:t xml:space="preserve"> </w:t>
      </w:r>
      <w:r w:rsidR="00B15677" w:rsidRPr="00A43764">
        <w:rPr>
          <w:rFonts w:ascii="Arial" w:hAnsi="Arial" w:cs="Arial"/>
          <w:sz w:val="20"/>
          <w:szCs w:val="20"/>
        </w:rPr>
        <w:t xml:space="preserve">Jett Foundation is </w:t>
      </w:r>
      <w:r w:rsidR="00B15677" w:rsidRPr="00A43764">
        <w:rPr>
          <w:rFonts w:ascii="Arial" w:hAnsi="Arial" w:cs="Arial"/>
          <w:sz w:val="20"/>
          <w:szCs w:val="20"/>
        </w:rPr>
        <w:t>covering the remaining portion to</w:t>
      </w:r>
      <w:r w:rsidR="00B15677" w:rsidRPr="00A43764">
        <w:rPr>
          <w:rFonts w:ascii="Arial" w:hAnsi="Arial" w:cs="Arial"/>
          <w:sz w:val="20"/>
          <w:szCs w:val="20"/>
        </w:rPr>
        <w:t xml:space="preserve"> purchase the van for the family. </w:t>
      </w:r>
    </w:p>
    <w:p w14:paraId="0000000A" w14:textId="77777777" w:rsidR="00332BFE" w:rsidRPr="00A43764" w:rsidRDefault="00332BFE">
      <w:pPr>
        <w:spacing w:line="276" w:lineRule="auto"/>
        <w:rPr>
          <w:rFonts w:ascii="Arial" w:eastAsia="Arial" w:hAnsi="Arial" w:cs="Arial"/>
          <w:sz w:val="20"/>
          <w:szCs w:val="20"/>
        </w:rPr>
      </w:pPr>
    </w:p>
    <w:p w14:paraId="2B38C7ED" w14:textId="29DAC1F6" w:rsidR="00B15677" w:rsidRPr="00A43764" w:rsidRDefault="00A0785E" w:rsidP="00B15677">
      <w:pPr>
        <w:rPr>
          <w:rFonts w:ascii="Arial" w:hAnsi="Arial" w:cs="Arial"/>
          <w:sz w:val="20"/>
          <w:szCs w:val="20"/>
        </w:rPr>
      </w:pPr>
      <w:r>
        <w:rPr>
          <w:rFonts w:ascii="Arial" w:eastAsia="Arial" w:hAnsi="Arial" w:cs="Arial"/>
          <w:sz w:val="20"/>
          <w:szCs w:val="20"/>
        </w:rPr>
        <w:t>Anthony Planck</w:t>
      </w:r>
      <w:r w:rsidR="006D5E1D" w:rsidRPr="00A43764">
        <w:rPr>
          <w:rFonts w:ascii="Arial" w:eastAsia="Arial" w:hAnsi="Arial" w:cs="Arial"/>
          <w:sz w:val="20"/>
          <w:szCs w:val="20"/>
        </w:rPr>
        <w:t xml:space="preserve"> was diagnosed with </w:t>
      </w:r>
      <w:r w:rsidR="005B28D0" w:rsidRPr="00A43764">
        <w:rPr>
          <w:rFonts w:ascii="Arial" w:eastAsia="Arial" w:hAnsi="Arial" w:cs="Arial"/>
          <w:sz w:val="20"/>
          <w:szCs w:val="20"/>
        </w:rPr>
        <w:t>Duchenne</w:t>
      </w:r>
      <w:r w:rsidR="006D5E1D" w:rsidRPr="00A43764">
        <w:rPr>
          <w:rFonts w:ascii="Arial" w:eastAsia="Arial" w:hAnsi="Arial" w:cs="Arial"/>
          <w:sz w:val="20"/>
          <w:szCs w:val="20"/>
        </w:rPr>
        <w:t xml:space="preserve"> at the age of </w:t>
      </w:r>
      <w:r>
        <w:rPr>
          <w:rFonts w:ascii="Arial" w:eastAsia="Arial" w:hAnsi="Arial" w:cs="Arial"/>
          <w:sz w:val="20"/>
          <w:szCs w:val="20"/>
        </w:rPr>
        <w:t>three</w:t>
      </w:r>
      <w:r w:rsidR="006D5E1D" w:rsidRPr="00A43764">
        <w:rPr>
          <w:rFonts w:ascii="Arial" w:eastAsia="Arial" w:hAnsi="Arial" w:cs="Arial"/>
          <w:sz w:val="20"/>
          <w:szCs w:val="20"/>
        </w:rPr>
        <w:t xml:space="preserve">. </w:t>
      </w:r>
      <w:r w:rsidR="00B15677" w:rsidRPr="00A43764">
        <w:rPr>
          <w:rFonts w:ascii="Arial" w:eastAsia="Arial" w:hAnsi="Arial" w:cs="Arial"/>
          <w:sz w:val="20"/>
          <w:szCs w:val="20"/>
        </w:rPr>
        <w:t xml:space="preserve">Over the years, </w:t>
      </w:r>
      <w:r w:rsidR="00B15677" w:rsidRPr="00A43764">
        <w:rPr>
          <w:rFonts w:ascii="Arial" w:hAnsi="Arial" w:cs="Arial"/>
          <w:color w:val="1A1A1A"/>
          <w:spacing w:val="1"/>
          <w:sz w:val="20"/>
          <w:szCs w:val="20"/>
          <w:shd w:val="clear" w:color="auto" w:fill="FFFFFF"/>
        </w:rPr>
        <w:t xml:space="preserve">the family’s accessible van </w:t>
      </w:r>
      <w:r w:rsidR="002D09A3" w:rsidRPr="00A43764">
        <w:rPr>
          <w:rFonts w:ascii="Arial" w:hAnsi="Arial" w:cs="Arial"/>
          <w:color w:val="1A1A1A"/>
          <w:spacing w:val="1"/>
          <w:sz w:val="20"/>
          <w:szCs w:val="20"/>
          <w:shd w:val="clear" w:color="auto" w:fill="FFFFFF"/>
        </w:rPr>
        <w:t xml:space="preserve">has </w:t>
      </w:r>
      <w:r w:rsidR="00B15677" w:rsidRPr="00A43764">
        <w:rPr>
          <w:rFonts w:ascii="Arial" w:hAnsi="Arial" w:cs="Arial"/>
          <w:color w:val="1A1A1A"/>
          <w:spacing w:val="1"/>
          <w:sz w:val="20"/>
          <w:szCs w:val="20"/>
          <w:shd w:val="clear" w:color="auto" w:fill="FFFFFF"/>
        </w:rPr>
        <w:t>continued to break down, and the costs for repairs skyrocketed. After several patchwork efforts to keep it running–with support from friends and family–the van was no longer operable or repairable. </w:t>
      </w:r>
    </w:p>
    <w:p w14:paraId="0000000B" w14:textId="0C3607A4" w:rsidR="00332BFE" w:rsidRPr="00A43764" w:rsidRDefault="00332BFE">
      <w:pPr>
        <w:spacing w:line="276" w:lineRule="auto"/>
        <w:rPr>
          <w:rFonts w:ascii="Arial" w:eastAsia="Arial" w:hAnsi="Arial" w:cs="Arial"/>
          <w:sz w:val="20"/>
          <w:szCs w:val="20"/>
        </w:rPr>
      </w:pPr>
    </w:p>
    <w:p w14:paraId="0FCFD355" w14:textId="3A3B787C" w:rsidR="002D09A3" w:rsidRPr="00A43764" w:rsidRDefault="002D09A3" w:rsidP="002D09A3">
      <w:pPr>
        <w:rPr>
          <w:rFonts w:ascii="Arial" w:hAnsi="Arial" w:cs="Arial"/>
          <w:sz w:val="20"/>
          <w:szCs w:val="20"/>
        </w:rPr>
      </w:pPr>
      <w:r w:rsidRPr="00A43764">
        <w:rPr>
          <w:rFonts w:ascii="Arial" w:hAnsi="Arial" w:cs="Arial"/>
          <w:color w:val="1A1A1A"/>
          <w:spacing w:val="1"/>
          <w:sz w:val="20"/>
          <w:szCs w:val="20"/>
          <w:shd w:val="clear" w:color="auto" w:fill="FFFFFF"/>
        </w:rPr>
        <w:t>The</w:t>
      </w:r>
      <w:r w:rsidRPr="002D09A3">
        <w:rPr>
          <w:rFonts w:ascii="Arial" w:hAnsi="Arial" w:cs="Arial"/>
          <w:color w:val="1A1A1A"/>
          <w:spacing w:val="1"/>
          <w:sz w:val="20"/>
          <w:szCs w:val="20"/>
          <w:shd w:val="clear" w:color="auto" w:fill="FFFFFF"/>
        </w:rPr>
        <w:t xml:space="preserve"> loss of the van–and the accompanying loss of autonomy and accessibility–has weighed heavily on him. For a year prior to the COVID-related shutdowns, Anthony was already living in a form of forced isolation</w:t>
      </w:r>
      <w:r w:rsidRPr="00A43764">
        <w:rPr>
          <w:rFonts w:ascii="Arial" w:hAnsi="Arial" w:cs="Arial"/>
          <w:color w:val="1A1A1A"/>
          <w:spacing w:val="1"/>
          <w:sz w:val="20"/>
          <w:szCs w:val="20"/>
          <w:shd w:val="clear" w:color="auto" w:fill="FFFFFF"/>
        </w:rPr>
        <w:t xml:space="preserve"> due to lack of safe, reliable transportation. On top of that, getting to and from doctor’s appointments is also extremely challenging and cumbersome, with Anthony depending on state transportation services which often prove to be inconsistent and unreliable.</w:t>
      </w:r>
    </w:p>
    <w:p w14:paraId="00000010" w14:textId="77777777" w:rsidR="00332BFE" w:rsidRPr="00A43764" w:rsidRDefault="00332BFE">
      <w:pPr>
        <w:spacing w:line="276" w:lineRule="auto"/>
        <w:rPr>
          <w:rFonts w:ascii="Arial" w:eastAsia="Arial" w:hAnsi="Arial" w:cs="Arial"/>
          <w:sz w:val="20"/>
          <w:szCs w:val="20"/>
        </w:rPr>
      </w:pPr>
    </w:p>
    <w:p w14:paraId="689B4A13" w14:textId="703FEFCE" w:rsidR="002D09A3" w:rsidRPr="00A43764" w:rsidRDefault="002D09A3" w:rsidP="002D09A3">
      <w:pPr>
        <w:spacing w:line="276" w:lineRule="auto"/>
        <w:rPr>
          <w:rFonts w:ascii="Arial" w:eastAsia="Arial" w:hAnsi="Arial" w:cs="Arial"/>
          <w:sz w:val="20"/>
          <w:szCs w:val="20"/>
        </w:rPr>
      </w:pPr>
      <w:r w:rsidRPr="00A43764">
        <w:rPr>
          <w:rFonts w:ascii="Arial" w:eastAsia="Arial" w:hAnsi="Arial" w:cs="Arial"/>
          <w:sz w:val="20"/>
          <w:szCs w:val="20"/>
        </w:rPr>
        <w:t xml:space="preserve">“We are so grateful for the support of Jett Foundation and our local community as we work to raise the funds needed to obtain a wheelchair accessible van for Anthony,” said Jamie Planck, Anthony’s mother. </w:t>
      </w:r>
    </w:p>
    <w:p w14:paraId="240E3C79" w14:textId="77777777" w:rsidR="008375DA" w:rsidRPr="00A43764" w:rsidRDefault="008375DA" w:rsidP="008375DA">
      <w:pPr>
        <w:rPr>
          <w:rFonts w:ascii="Arial" w:hAnsi="Arial" w:cs="Arial"/>
          <w:b/>
          <w:bCs/>
          <w:color w:val="000000"/>
          <w:sz w:val="20"/>
          <w:szCs w:val="20"/>
        </w:rPr>
      </w:pPr>
    </w:p>
    <w:p w14:paraId="5FDF932B" w14:textId="5EEAB712" w:rsidR="008375DA" w:rsidRPr="00A43764" w:rsidRDefault="008375DA" w:rsidP="008375DA">
      <w:pPr>
        <w:rPr>
          <w:rFonts w:ascii="Arial" w:hAnsi="Arial" w:cs="Arial"/>
          <w:sz w:val="20"/>
          <w:szCs w:val="20"/>
        </w:rPr>
      </w:pPr>
      <w:r w:rsidRPr="008375DA">
        <w:rPr>
          <w:rFonts w:ascii="Arial" w:hAnsi="Arial" w:cs="Arial"/>
          <w:b/>
          <w:bCs/>
          <w:color w:val="000000"/>
          <w:sz w:val="20"/>
          <w:szCs w:val="20"/>
        </w:rPr>
        <w:t xml:space="preserve">The </w:t>
      </w:r>
      <w:r w:rsidRPr="00A43764">
        <w:rPr>
          <w:rFonts w:ascii="Arial" w:hAnsi="Arial" w:cs="Arial"/>
          <w:b/>
          <w:bCs/>
          <w:color w:val="000000"/>
          <w:sz w:val="20"/>
          <w:szCs w:val="20"/>
        </w:rPr>
        <w:t>Planck</w:t>
      </w:r>
      <w:r w:rsidRPr="008375DA">
        <w:rPr>
          <w:rFonts w:ascii="Arial" w:hAnsi="Arial" w:cs="Arial"/>
          <w:b/>
          <w:bCs/>
          <w:color w:val="000000"/>
          <w:sz w:val="20"/>
          <w:szCs w:val="20"/>
        </w:rPr>
        <w:t xml:space="preserve"> family has not yet met their fundraising goal and is turning to their local community for support in this especially challenging year. Donations can be safely and easily made online on the family’s fundraising page at</w:t>
      </w:r>
      <w:r w:rsidRPr="00A43764">
        <w:rPr>
          <w:rFonts w:ascii="Arial" w:hAnsi="Arial" w:cs="Arial"/>
          <w:b/>
          <w:bCs/>
          <w:color w:val="000000"/>
          <w:sz w:val="20"/>
          <w:szCs w:val="20"/>
        </w:rPr>
        <w:t xml:space="preserve"> </w:t>
      </w:r>
      <w:hyperlink r:id="rId8">
        <w:r w:rsidRPr="00A43764">
          <w:rPr>
            <w:rFonts w:ascii="Arial" w:eastAsia="Arial" w:hAnsi="Arial" w:cs="Arial"/>
            <w:b/>
            <w:bCs/>
            <w:i/>
            <w:iCs/>
            <w:color w:val="0563C1"/>
            <w:sz w:val="20"/>
            <w:szCs w:val="20"/>
            <w:u w:val="single"/>
          </w:rPr>
          <w:t>https://www.jettfoundation.org/jgf2021-anthony-planck</w:t>
        </w:r>
      </w:hyperlink>
      <w:r w:rsidRPr="00A43764">
        <w:rPr>
          <w:rFonts w:ascii="Arial" w:eastAsia="Arial" w:hAnsi="Arial" w:cs="Arial"/>
          <w:b/>
          <w:bCs/>
          <w:i/>
          <w:iCs/>
          <w:color w:val="0563C1"/>
          <w:sz w:val="20"/>
          <w:szCs w:val="20"/>
          <w:u w:val="single"/>
        </w:rPr>
        <w:t>.</w:t>
      </w:r>
    </w:p>
    <w:p w14:paraId="32A837C3" w14:textId="7A6FF626" w:rsidR="00B15677" w:rsidRPr="00A43764" w:rsidRDefault="00B15677">
      <w:pPr>
        <w:spacing w:line="276" w:lineRule="auto"/>
        <w:rPr>
          <w:rFonts w:ascii="Arial" w:eastAsia="Arial" w:hAnsi="Arial" w:cs="Arial"/>
          <w:sz w:val="20"/>
          <w:szCs w:val="20"/>
        </w:rPr>
      </w:pPr>
    </w:p>
    <w:p w14:paraId="67355DBD" w14:textId="0848538E" w:rsidR="008375DA" w:rsidRPr="00A43764" w:rsidRDefault="00B15677" w:rsidP="00B15677">
      <w:pPr>
        <w:pBdr>
          <w:left w:val="nil"/>
        </w:pBdr>
        <w:rPr>
          <w:rFonts w:ascii="Arial" w:hAnsi="Arial" w:cs="Arial"/>
          <w:sz w:val="20"/>
          <w:szCs w:val="20"/>
        </w:rPr>
      </w:pPr>
      <w:r w:rsidRPr="00A43764">
        <w:rPr>
          <w:rFonts w:ascii="Arial" w:hAnsi="Arial" w:cs="Arial"/>
          <w:sz w:val="20"/>
          <w:szCs w:val="20"/>
        </w:rPr>
        <w:t xml:space="preserve">“Items like accessible vans </w:t>
      </w:r>
      <w:r w:rsidRPr="00A43764">
        <w:rPr>
          <w:rFonts w:ascii="Arial" w:hAnsi="Arial" w:cs="Arial"/>
          <w:sz w:val="20"/>
          <w:szCs w:val="20"/>
        </w:rPr>
        <w:t xml:space="preserve">are vital to improving the quality of life of someone </w:t>
      </w:r>
      <w:r w:rsidR="002D09A3" w:rsidRPr="00A43764">
        <w:rPr>
          <w:rFonts w:ascii="Arial" w:hAnsi="Arial" w:cs="Arial"/>
          <w:sz w:val="20"/>
          <w:szCs w:val="20"/>
        </w:rPr>
        <w:t xml:space="preserve">living </w:t>
      </w:r>
      <w:r w:rsidRPr="00A43764">
        <w:rPr>
          <w:rFonts w:ascii="Arial" w:hAnsi="Arial" w:cs="Arial"/>
          <w:sz w:val="20"/>
          <w:szCs w:val="20"/>
        </w:rPr>
        <w:t xml:space="preserve">with Duchenne. </w:t>
      </w:r>
      <w:r w:rsidRPr="00A43764">
        <w:rPr>
          <w:rFonts w:ascii="Arial" w:hAnsi="Arial" w:cs="Arial"/>
          <w:sz w:val="20"/>
          <w:szCs w:val="20"/>
        </w:rPr>
        <w:t>We</w:t>
      </w:r>
      <w:r w:rsidRPr="00A43764">
        <w:rPr>
          <w:rFonts w:ascii="Arial" w:hAnsi="Arial" w:cs="Arial"/>
          <w:sz w:val="20"/>
          <w:szCs w:val="20"/>
        </w:rPr>
        <w:t xml:space="preserve"> also know how incredibly expensive that equipment is, and how little health insurance actually covers,” says </w:t>
      </w:r>
      <w:r w:rsidRPr="00A43764">
        <w:rPr>
          <w:rFonts w:ascii="Arial" w:hAnsi="Arial" w:cs="Arial"/>
          <w:sz w:val="20"/>
          <w:szCs w:val="20"/>
        </w:rPr>
        <w:t>Eric Snyder, Jett Foundation Executive Director</w:t>
      </w:r>
      <w:r w:rsidRPr="00A43764">
        <w:rPr>
          <w:rFonts w:ascii="Arial" w:hAnsi="Arial" w:cs="Arial"/>
          <w:sz w:val="20"/>
          <w:szCs w:val="20"/>
        </w:rPr>
        <w:t>. “Jett Giving Fund</w:t>
      </w:r>
      <w:r w:rsidRPr="00A43764">
        <w:rPr>
          <w:rFonts w:ascii="Arial" w:hAnsi="Arial" w:cs="Arial"/>
          <w:sz w:val="20"/>
          <w:szCs w:val="20"/>
        </w:rPr>
        <w:t>’s Accessible Vehicle Fund</w:t>
      </w:r>
      <w:r w:rsidRPr="00A43764">
        <w:rPr>
          <w:rFonts w:ascii="Arial" w:hAnsi="Arial" w:cs="Arial"/>
          <w:sz w:val="20"/>
          <w:szCs w:val="20"/>
        </w:rPr>
        <w:t xml:space="preserve"> aims to make life-changing </w:t>
      </w:r>
      <w:r w:rsidRPr="00A43764">
        <w:rPr>
          <w:rFonts w:ascii="Arial" w:hAnsi="Arial" w:cs="Arial"/>
          <w:sz w:val="20"/>
          <w:szCs w:val="20"/>
        </w:rPr>
        <w:t>accessible equipment</w:t>
      </w:r>
      <w:r w:rsidRPr="00A43764">
        <w:rPr>
          <w:rFonts w:ascii="Arial" w:hAnsi="Arial" w:cs="Arial"/>
          <w:sz w:val="20"/>
          <w:szCs w:val="20"/>
        </w:rPr>
        <w:t xml:space="preserve"> just a little more obtainable for individuals affected by Duchenne.”</w:t>
      </w:r>
    </w:p>
    <w:p w14:paraId="00000014" w14:textId="325DF567" w:rsidR="00332BFE" w:rsidRPr="00A43764" w:rsidRDefault="008375DA" w:rsidP="008375DA">
      <w:pPr>
        <w:rPr>
          <w:rFonts w:ascii="Arial" w:hAnsi="Arial" w:cs="Arial"/>
          <w:sz w:val="20"/>
          <w:szCs w:val="20"/>
        </w:rPr>
      </w:pPr>
      <w:r w:rsidRPr="00A43764">
        <w:rPr>
          <w:rFonts w:ascii="Arial" w:hAnsi="Arial" w:cs="Arial"/>
          <w:color w:val="000000"/>
          <w:sz w:val="20"/>
          <w:szCs w:val="20"/>
        </w:rPr>
        <w:br/>
        <w:t xml:space="preserve">Since 2017, Jett Foundation’s </w:t>
      </w:r>
      <w:hyperlink r:id="rId9" w:history="1">
        <w:r w:rsidRPr="00A43764">
          <w:rPr>
            <w:rStyle w:val="Hyperlink"/>
            <w:rFonts w:ascii="Arial" w:hAnsi="Arial" w:cs="Arial"/>
            <w:color w:val="1155CC"/>
            <w:sz w:val="20"/>
            <w:szCs w:val="20"/>
          </w:rPr>
          <w:t>Jett Giving Fund</w:t>
        </w:r>
      </w:hyperlink>
      <w:r w:rsidRPr="00A43764">
        <w:rPr>
          <w:rFonts w:ascii="Arial" w:hAnsi="Arial" w:cs="Arial"/>
          <w:color w:val="000000"/>
          <w:sz w:val="20"/>
          <w:szCs w:val="20"/>
        </w:rPr>
        <w:t xml:space="preserve"> has helped transform the lives of countless families across the country, gifting over $1.5 million worth of accessible equipment thanks to the generous support of individual donors and major sponsors including Cure Dale’s Duchenne</w:t>
      </w:r>
      <w:r w:rsidRPr="00A43764">
        <w:rPr>
          <w:rFonts w:ascii="Arial" w:hAnsi="Arial" w:cs="Arial"/>
          <w:color w:val="000000"/>
          <w:sz w:val="20"/>
          <w:szCs w:val="20"/>
        </w:rPr>
        <w:t xml:space="preserve">, </w:t>
      </w:r>
      <w:proofErr w:type="spellStart"/>
      <w:r w:rsidRPr="00A43764">
        <w:rPr>
          <w:rFonts w:ascii="Arial" w:hAnsi="Arial" w:cs="Arial"/>
          <w:color w:val="000000"/>
          <w:sz w:val="20"/>
          <w:szCs w:val="20"/>
        </w:rPr>
        <w:t>Fibrogen</w:t>
      </w:r>
      <w:proofErr w:type="spellEnd"/>
      <w:r w:rsidRPr="00A43764">
        <w:rPr>
          <w:rFonts w:ascii="Arial" w:hAnsi="Arial" w:cs="Arial"/>
          <w:color w:val="000000"/>
          <w:sz w:val="20"/>
          <w:szCs w:val="20"/>
        </w:rPr>
        <w:t>,</w:t>
      </w:r>
      <w:r w:rsidRPr="00A43764">
        <w:rPr>
          <w:rFonts w:ascii="Arial" w:hAnsi="Arial" w:cs="Arial"/>
          <w:color w:val="000000"/>
          <w:sz w:val="20"/>
          <w:szCs w:val="20"/>
        </w:rPr>
        <w:t xml:space="preserve"> and Sarepta Therapeutics. To learn more about Jett Giving Fund or to become a sponsor, please visit: www.jettfoundation.org/jett-giving-fund.</w:t>
      </w:r>
      <w:r w:rsidRPr="00A43764">
        <w:rPr>
          <w:rFonts w:ascii="Arial" w:hAnsi="Arial" w:cs="Arial"/>
          <w:color w:val="000000"/>
          <w:sz w:val="20"/>
          <w:szCs w:val="20"/>
        </w:rPr>
        <w:br/>
      </w:r>
    </w:p>
    <w:p w14:paraId="00000015" w14:textId="2C6566FB" w:rsidR="00332BFE" w:rsidRPr="00A43764" w:rsidRDefault="00A43764" w:rsidP="00A43764">
      <w:pPr>
        <w:pStyle w:val="NormalWeb"/>
        <w:spacing w:before="0" w:beforeAutospacing="0" w:after="0" w:afterAutospacing="0"/>
        <w:jc w:val="center"/>
        <w:rPr>
          <w:rFonts w:ascii="Arial" w:hAnsi="Arial" w:cs="Arial"/>
          <w:b/>
          <w:bCs/>
          <w:color w:val="000000"/>
          <w:sz w:val="20"/>
          <w:szCs w:val="20"/>
        </w:rPr>
      </w:pPr>
      <w:r w:rsidRPr="00A43764">
        <w:rPr>
          <w:rFonts w:ascii="Arial" w:hAnsi="Arial" w:cs="Arial"/>
          <w:color w:val="000000"/>
          <w:sz w:val="20"/>
          <w:szCs w:val="20"/>
        </w:rPr>
        <w:t xml:space="preserve">For more information, </w:t>
      </w:r>
      <w:r w:rsidRPr="00A43764">
        <w:rPr>
          <w:rFonts w:ascii="Arial" w:hAnsi="Arial" w:cs="Arial"/>
          <w:color w:val="000000"/>
          <w:sz w:val="20"/>
          <w:szCs w:val="20"/>
        </w:rPr>
        <w:t xml:space="preserve">please </w:t>
      </w:r>
      <w:r w:rsidRPr="00A43764">
        <w:rPr>
          <w:rFonts w:ascii="Arial" w:hAnsi="Arial" w:cs="Arial"/>
          <w:color w:val="000000"/>
          <w:sz w:val="20"/>
          <w:szCs w:val="20"/>
        </w:rPr>
        <w:t>contact</w:t>
      </w:r>
      <w:r w:rsidRPr="00A43764">
        <w:rPr>
          <w:rFonts w:ascii="Arial" w:hAnsi="Arial" w:cs="Arial"/>
          <w:b/>
          <w:bCs/>
          <w:color w:val="000000"/>
          <w:sz w:val="20"/>
          <w:szCs w:val="20"/>
        </w:rPr>
        <w:t xml:space="preserve"> </w:t>
      </w:r>
      <w:r w:rsidRPr="00A43764">
        <w:rPr>
          <w:rFonts w:ascii="Arial" w:hAnsi="Arial" w:cs="Arial"/>
          <w:sz w:val="20"/>
          <w:szCs w:val="20"/>
        </w:rPr>
        <w:t>Jamie Planck,</w:t>
      </w:r>
      <w:r w:rsidRPr="00A43764">
        <w:rPr>
          <w:rFonts w:ascii="Arial" w:hAnsi="Arial" w:cs="Arial"/>
          <w:sz w:val="20"/>
          <w:szCs w:val="20"/>
        </w:rPr>
        <w:t xml:space="preserve"> </w:t>
      </w:r>
      <w:r w:rsidRPr="00A43764">
        <w:rPr>
          <w:rFonts w:ascii="Arial" w:hAnsi="Arial" w:cs="Arial"/>
          <w:sz w:val="20"/>
          <w:szCs w:val="20"/>
        </w:rPr>
        <w:t>(520) 730-2790</w:t>
      </w:r>
      <w:r w:rsidRPr="00A43764">
        <w:rPr>
          <w:rFonts w:ascii="Arial" w:hAnsi="Arial" w:cs="Arial"/>
          <w:color w:val="000000"/>
          <w:sz w:val="20"/>
          <w:szCs w:val="20"/>
        </w:rPr>
        <w:t xml:space="preserve">. </w:t>
      </w:r>
      <w:r w:rsidR="006D5E1D" w:rsidRPr="00A43764">
        <w:rPr>
          <w:rFonts w:ascii="Arial" w:hAnsi="Arial" w:cs="Arial"/>
          <w:b/>
          <w:bCs/>
          <w:i/>
          <w:iCs/>
          <w:sz w:val="20"/>
          <w:szCs w:val="20"/>
        </w:rPr>
        <w:t xml:space="preserve">To read more about Anthony or make a donation, please visit </w:t>
      </w:r>
      <w:hyperlink r:id="rId10">
        <w:r w:rsidR="006D5E1D" w:rsidRPr="00A43764">
          <w:rPr>
            <w:rFonts w:ascii="Arial" w:hAnsi="Arial" w:cs="Arial"/>
            <w:b/>
            <w:bCs/>
            <w:i/>
            <w:iCs/>
            <w:color w:val="0563C1"/>
            <w:sz w:val="20"/>
            <w:szCs w:val="20"/>
            <w:u w:val="single"/>
          </w:rPr>
          <w:t>https://www.jettfounda</w:t>
        </w:r>
        <w:r w:rsidR="006D5E1D" w:rsidRPr="00A43764">
          <w:rPr>
            <w:rFonts w:ascii="Arial" w:hAnsi="Arial" w:cs="Arial"/>
            <w:b/>
            <w:bCs/>
            <w:i/>
            <w:iCs/>
            <w:color w:val="0563C1"/>
            <w:sz w:val="20"/>
            <w:szCs w:val="20"/>
            <w:u w:val="single"/>
          </w:rPr>
          <w:t>t</w:t>
        </w:r>
        <w:r w:rsidR="006D5E1D" w:rsidRPr="00A43764">
          <w:rPr>
            <w:rFonts w:ascii="Arial" w:hAnsi="Arial" w:cs="Arial"/>
            <w:b/>
            <w:bCs/>
            <w:i/>
            <w:iCs/>
            <w:color w:val="0563C1"/>
            <w:sz w:val="20"/>
            <w:szCs w:val="20"/>
            <w:u w:val="single"/>
          </w:rPr>
          <w:t>ion.org/jgf2021-anthony-</w:t>
        </w:r>
        <w:r w:rsidR="006D5E1D" w:rsidRPr="00A43764">
          <w:rPr>
            <w:rFonts w:ascii="Arial" w:hAnsi="Arial" w:cs="Arial"/>
            <w:b/>
            <w:bCs/>
            <w:i/>
            <w:iCs/>
            <w:color w:val="0563C1"/>
            <w:sz w:val="20"/>
            <w:szCs w:val="20"/>
            <w:u w:val="single"/>
          </w:rPr>
          <w:t>p</w:t>
        </w:r>
        <w:r w:rsidR="006D5E1D" w:rsidRPr="00A43764">
          <w:rPr>
            <w:rFonts w:ascii="Arial" w:hAnsi="Arial" w:cs="Arial"/>
            <w:b/>
            <w:bCs/>
            <w:i/>
            <w:iCs/>
            <w:color w:val="0563C1"/>
            <w:sz w:val="20"/>
            <w:szCs w:val="20"/>
            <w:u w:val="single"/>
          </w:rPr>
          <w:t>lanck</w:t>
        </w:r>
      </w:hyperlink>
      <w:r w:rsidR="002D09A3" w:rsidRPr="00A43764">
        <w:rPr>
          <w:rFonts w:ascii="Arial" w:hAnsi="Arial" w:cs="Arial"/>
          <w:b/>
          <w:bCs/>
          <w:i/>
          <w:iCs/>
          <w:color w:val="0563C1"/>
          <w:sz w:val="20"/>
          <w:szCs w:val="20"/>
          <w:u w:val="single"/>
        </w:rPr>
        <w:t>.</w:t>
      </w:r>
    </w:p>
    <w:p w14:paraId="502A1972" w14:textId="7A1F00F4" w:rsidR="005B28D0" w:rsidRPr="00A43764" w:rsidRDefault="005B28D0" w:rsidP="002D09A3">
      <w:pPr>
        <w:rPr>
          <w:rStyle w:val="Hyperlink"/>
          <w:rFonts w:ascii="Arial" w:hAnsi="Arial" w:cs="Arial"/>
          <w:sz w:val="20"/>
          <w:szCs w:val="20"/>
        </w:rPr>
      </w:pPr>
    </w:p>
    <w:p w14:paraId="1BB7ADDF" w14:textId="77777777" w:rsidR="005B28D0" w:rsidRPr="00A43764" w:rsidRDefault="005B28D0" w:rsidP="005B28D0">
      <w:pPr>
        <w:widowControl w:val="0"/>
        <w:autoSpaceDE w:val="0"/>
        <w:autoSpaceDN w:val="0"/>
        <w:adjustRightInd w:val="0"/>
        <w:outlineLvl w:val="0"/>
        <w:rPr>
          <w:rFonts w:ascii="Arial" w:hAnsi="Arial" w:cs="Arial"/>
          <w:b/>
          <w:bCs/>
          <w:color w:val="000000" w:themeColor="text1"/>
          <w:sz w:val="20"/>
          <w:szCs w:val="20"/>
        </w:rPr>
      </w:pPr>
      <w:r w:rsidRPr="00A43764">
        <w:rPr>
          <w:rFonts w:ascii="Arial" w:hAnsi="Arial" w:cs="Arial"/>
          <w:b/>
          <w:bCs/>
          <w:color w:val="000000" w:themeColor="text1"/>
          <w:sz w:val="20"/>
          <w:szCs w:val="20"/>
        </w:rPr>
        <w:t>About Duchenne muscular dystrophy</w:t>
      </w:r>
    </w:p>
    <w:p w14:paraId="70960FB0" w14:textId="77777777" w:rsidR="005B28D0" w:rsidRPr="00A43764" w:rsidRDefault="005B28D0" w:rsidP="00A43764">
      <w:pPr>
        <w:rPr>
          <w:rFonts w:ascii="Arial" w:hAnsi="Arial" w:cs="Arial"/>
          <w:color w:val="000000" w:themeColor="text1"/>
          <w:sz w:val="20"/>
          <w:szCs w:val="20"/>
        </w:rPr>
      </w:pPr>
      <w:r w:rsidRPr="00A43764">
        <w:rPr>
          <w:rFonts w:ascii="Arial" w:hAnsi="Arial" w:cs="Arial"/>
          <w:color w:val="000000" w:themeColor="text1"/>
          <w:sz w:val="20"/>
          <w:szCs w:val="20"/>
        </w:rPr>
        <w:t xml:space="preserve">Diagnosed during childhood, Duchenne is a progressive neuromuscular disorder that causes a loss of motor, pulmonary, and cardiac function, and premature death. It affects </w:t>
      </w:r>
      <w:proofErr w:type="spellStart"/>
      <w:proofErr w:type="gramStart"/>
      <w:r w:rsidRPr="00A43764">
        <w:rPr>
          <w:rFonts w:ascii="Arial" w:hAnsi="Arial" w:cs="Arial"/>
          <w:color w:val="000000" w:themeColor="text1"/>
          <w:sz w:val="20"/>
          <w:szCs w:val="20"/>
        </w:rPr>
        <w:t>every one</w:t>
      </w:r>
      <w:proofErr w:type="spellEnd"/>
      <w:proofErr w:type="gramEnd"/>
      <w:r w:rsidRPr="00A43764">
        <w:rPr>
          <w:rFonts w:ascii="Arial" w:hAnsi="Arial" w:cs="Arial"/>
          <w:color w:val="000000" w:themeColor="text1"/>
          <w:sz w:val="20"/>
          <w:szCs w:val="20"/>
        </w:rPr>
        <w:t xml:space="preserve"> in 3,500 live male births and some females. Duchenne has no cure. Children with Duchenne are born seemingly healthy and decline over time, usually losing their ability to walk around the age of 12 and succumbing to the disease in their early to mid-twenties.</w:t>
      </w:r>
    </w:p>
    <w:p w14:paraId="47E4BE4F" w14:textId="77777777" w:rsidR="005B28D0" w:rsidRPr="00A43764" w:rsidRDefault="005B28D0" w:rsidP="005B28D0">
      <w:pPr>
        <w:widowControl w:val="0"/>
        <w:autoSpaceDE w:val="0"/>
        <w:autoSpaceDN w:val="0"/>
        <w:adjustRightInd w:val="0"/>
        <w:outlineLvl w:val="0"/>
        <w:rPr>
          <w:rFonts w:ascii="Arial" w:hAnsi="Arial" w:cs="Arial"/>
          <w:color w:val="000000" w:themeColor="text1"/>
          <w:sz w:val="20"/>
          <w:szCs w:val="20"/>
        </w:rPr>
      </w:pPr>
    </w:p>
    <w:p w14:paraId="2D65C1C7" w14:textId="70BFF630" w:rsidR="005B28D0" w:rsidRPr="00A43764" w:rsidRDefault="005B28D0" w:rsidP="008375DA">
      <w:pPr>
        <w:widowControl w:val="0"/>
        <w:autoSpaceDE w:val="0"/>
        <w:autoSpaceDN w:val="0"/>
        <w:adjustRightInd w:val="0"/>
        <w:outlineLvl w:val="0"/>
        <w:rPr>
          <w:rFonts w:ascii="Arial" w:hAnsi="Arial" w:cs="Arial"/>
          <w:b/>
          <w:bCs/>
          <w:color w:val="000000" w:themeColor="text1"/>
          <w:sz w:val="20"/>
          <w:szCs w:val="20"/>
        </w:rPr>
      </w:pPr>
      <w:r w:rsidRPr="00A43764">
        <w:rPr>
          <w:rFonts w:ascii="Arial" w:hAnsi="Arial" w:cs="Arial"/>
          <w:b/>
          <w:bCs/>
          <w:color w:val="000000" w:themeColor="text1"/>
          <w:sz w:val="20"/>
          <w:szCs w:val="20"/>
        </w:rPr>
        <w:t>About Jett Foundation</w:t>
      </w:r>
      <w:r w:rsidR="008375DA" w:rsidRPr="00A43764">
        <w:rPr>
          <w:rFonts w:ascii="Arial" w:hAnsi="Arial" w:cs="Arial"/>
          <w:b/>
          <w:bCs/>
          <w:color w:val="000000" w:themeColor="text1"/>
          <w:sz w:val="20"/>
          <w:szCs w:val="20"/>
        </w:rPr>
        <w:t xml:space="preserve"> and Jett Giving Fund</w:t>
      </w:r>
    </w:p>
    <w:p w14:paraId="127488FB" w14:textId="12572AED" w:rsidR="005B28D0" w:rsidRPr="00A43764" w:rsidRDefault="008375DA" w:rsidP="005B28D0">
      <w:pPr>
        <w:rPr>
          <w:rFonts w:ascii="Arial" w:hAnsi="Arial" w:cs="Arial"/>
          <w:sz w:val="20"/>
          <w:szCs w:val="20"/>
        </w:rPr>
      </w:pPr>
      <w:r w:rsidRPr="00A43764">
        <w:rPr>
          <w:rFonts w:ascii="Arial" w:hAnsi="Arial" w:cs="Arial"/>
          <w:color w:val="222222"/>
          <w:sz w:val="20"/>
          <w:szCs w:val="20"/>
          <w:shd w:val="clear" w:color="auto" w:fill="FFFFFF"/>
        </w:rPr>
        <w:t>Since 2001,</w:t>
      </w:r>
      <w:r w:rsidR="005B28D0" w:rsidRPr="005B28D0">
        <w:rPr>
          <w:rFonts w:ascii="Arial" w:hAnsi="Arial" w:cs="Arial"/>
          <w:color w:val="222222"/>
          <w:sz w:val="20"/>
          <w:szCs w:val="20"/>
          <w:shd w:val="clear" w:color="auto" w:fill="FFFFFF"/>
        </w:rPr>
        <w:t> Jett Foundation has extended and enriched the lives of individuals affected by Duchenne muscular dystrophy and other neuromuscular disorders.</w:t>
      </w:r>
      <w:r w:rsidR="005B28D0" w:rsidRPr="00A43764">
        <w:rPr>
          <w:rFonts w:ascii="Arial" w:hAnsi="Arial" w:cs="Arial"/>
          <w:sz w:val="20"/>
          <w:szCs w:val="20"/>
        </w:rPr>
        <w:t xml:space="preserve"> </w:t>
      </w:r>
      <w:r w:rsidRPr="00A43764">
        <w:rPr>
          <w:rFonts w:ascii="Arial" w:hAnsi="Arial" w:cs="Arial"/>
          <w:color w:val="000000" w:themeColor="text1"/>
          <w:sz w:val="20"/>
          <w:szCs w:val="20"/>
        </w:rPr>
        <w:t>Jett Foundation is a registered 501(c)(3); all donations are tax deductible.</w:t>
      </w:r>
      <w:r w:rsidRPr="00A43764">
        <w:rPr>
          <w:rFonts w:ascii="Arial" w:hAnsi="Arial" w:cs="Arial"/>
          <w:color w:val="000000" w:themeColor="text1"/>
          <w:sz w:val="20"/>
          <w:szCs w:val="20"/>
        </w:rPr>
        <w:t xml:space="preserve"> </w:t>
      </w:r>
      <w:r w:rsidR="005B28D0" w:rsidRPr="00A43764">
        <w:rPr>
          <w:rFonts w:ascii="Arial" w:hAnsi="Arial" w:cs="Arial"/>
          <w:color w:val="000000" w:themeColor="text1"/>
          <w:sz w:val="20"/>
          <w:szCs w:val="20"/>
        </w:rPr>
        <w:t>Learn more at</w:t>
      </w:r>
      <w:r w:rsidR="005B28D0" w:rsidRPr="00A43764">
        <w:rPr>
          <w:rFonts w:ascii="Arial" w:hAnsi="Arial" w:cs="Arial"/>
          <w:color w:val="000000" w:themeColor="text1"/>
          <w:sz w:val="20"/>
          <w:szCs w:val="20"/>
        </w:rPr>
        <w:t xml:space="preserve"> </w:t>
      </w:r>
      <w:r w:rsidR="005B28D0" w:rsidRPr="00A43764">
        <w:rPr>
          <w:rFonts w:ascii="Arial" w:hAnsi="Arial" w:cs="Arial"/>
          <w:sz w:val="20"/>
          <w:szCs w:val="20"/>
        </w:rPr>
        <w:fldChar w:fldCharType="begin"/>
      </w:r>
      <w:r w:rsidR="005B28D0" w:rsidRPr="00A43764">
        <w:rPr>
          <w:rFonts w:ascii="Arial" w:hAnsi="Arial" w:cs="Arial"/>
          <w:sz w:val="20"/>
          <w:szCs w:val="20"/>
        </w:rPr>
        <w:instrText xml:space="preserve"> HYPERLINK "http://www.jettfoundation.org" </w:instrText>
      </w:r>
      <w:r w:rsidR="005B28D0" w:rsidRPr="00A43764">
        <w:rPr>
          <w:rFonts w:ascii="Arial" w:hAnsi="Arial" w:cs="Arial"/>
          <w:sz w:val="20"/>
          <w:szCs w:val="20"/>
        </w:rPr>
        <w:fldChar w:fldCharType="separate"/>
      </w:r>
      <w:r w:rsidR="005B28D0" w:rsidRPr="00A43764">
        <w:rPr>
          <w:rStyle w:val="Hyperlink"/>
          <w:rFonts w:ascii="Arial" w:hAnsi="Arial" w:cs="Arial"/>
          <w:sz w:val="20"/>
          <w:szCs w:val="20"/>
        </w:rPr>
        <w:t>www.jettfoundation.org</w:t>
      </w:r>
      <w:r w:rsidR="005B28D0" w:rsidRPr="00A43764">
        <w:rPr>
          <w:rStyle w:val="Hyperlink"/>
          <w:rFonts w:ascii="Arial" w:hAnsi="Arial" w:cs="Arial"/>
          <w:sz w:val="20"/>
          <w:szCs w:val="20"/>
        </w:rPr>
        <w:fldChar w:fldCharType="end"/>
      </w:r>
      <w:r w:rsidR="005B28D0" w:rsidRPr="00A43764">
        <w:rPr>
          <w:rStyle w:val="Hyperlink"/>
          <w:rFonts w:ascii="Arial" w:hAnsi="Arial" w:cs="Arial"/>
          <w:sz w:val="20"/>
          <w:szCs w:val="20"/>
        </w:rPr>
        <w:t>.</w:t>
      </w:r>
    </w:p>
    <w:p w14:paraId="1511BB76" w14:textId="77777777" w:rsidR="005B28D0" w:rsidRDefault="005B28D0" w:rsidP="00A43764">
      <w:pPr>
        <w:spacing w:line="276" w:lineRule="auto"/>
        <w:rPr>
          <w:rFonts w:ascii="Arial" w:eastAsia="Arial" w:hAnsi="Arial" w:cs="Arial"/>
          <w:sz w:val="16"/>
          <w:szCs w:val="16"/>
        </w:rPr>
        <w:sectPr w:rsidR="005B28D0" w:rsidSect="00A43764">
          <w:headerReference w:type="default" r:id="rId11"/>
          <w:footerReference w:type="default" r:id="rId12"/>
          <w:type w:val="continuous"/>
          <w:pgSz w:w="12240" w:h="15840"/>
          <w:pgMar w:top="1440" w:right="720" w:bottom="657" w:left="1080" w:header="720" w:footer="396" w:gutter="0"/>
          <w:pgNumType w:start="1"/>
          <w:cols w:space="720"/>
        </w:sectPr>
      </w:pPr>
    </w:p>
    <w:p w14:paraId="00000017" w14:textId="0BA005F8" w:rsidR="00332BFE" w:rsidRPr="005B28D0" w:rsidRDefault="00332BFE">
      <w:pPr>
        <w:spacing w:line="276" w:lineRule="auto"/>
        <w:jc w:val="center"/>
        <w:rPr>
          <w:rFonts w:ascii="Arial" w:eastAsia="Arial" w:hAnsi="Arial" w:cs="Arial"/>
          <w:sz w:val="16"/>
          <w:szCs w:val="16"/>
        </w:rPr>
      </w:pPr>
    </w:p>
    <w:p w14:paraId="0000001D" w14:textId="3051455D" w:rsidR="00332BFE" w:rsidRDefault="00B15677" w:rsidP="005B28D0">
      <w:pPr>
        <w:jc w:val="center"/>
        <w:rPr>
          <w:rFonts w:ascii="Arial" w:eastAsia="Arial" w:hAnsi="Arial" w:cs="Arial"/>
          <w:b/>
          <w:sz w:val="20"/>
          <w:szCs w:val="20"/>
        </w:rPr>
      </w:pPr>
      <w:r w:rsidRPr="005B28D0">
        <w:rPr>
          <w:rFonts w:ascii="Arial" w:eastAsia="Arial" w:hAnsi="Arial" w:cs="Arial"/>
          <w:sz w:val="16"/>
          <w:szCs w:val="16"/>
        </w:rPr>
        <w:t>##</w:t>
      </w:r>
      <w:r w:rsidR="005B28D0" w:rsidRPr="005B28D0">
        <w:rPr>
          <w:rFonts w:ascii="Arial" w:eastAsia="Arial" w:hAnsi="Arial" w:cs="Arial"/>
          <w:sz w:val="16"/>
          <w:szCs w:val="16"/>
        </w:rPr>
        <w:t>#</w:t>
      </w:r>
    </w:p>
    <w:sectPr w:rsidR="00332BFE" w:rsidSect="00A43764">
      <w:type w:val="continuous"/>
      <w:pgSz w:w="12240" w:h="15840"/>
      <w:pgMar w:top="1440" w:right="1440" w:bottom="855"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9DAAA" w14:textId="77777777" w:rsidR="006D5E1D" w:rsidRDefault="006D5E1D" w:rsidP="008375DA">
      <w:r>
        <w:separator/>
      </w:r>
    </w:p>
  </w:endnote>
  <w:endnote w:type="continuationSeparator" w:id="0">
    <w:p w14:paraId="5C88DFB3" w14:textId="77777777" w:rsidR="006D5E1D" w:rsidRDefault="006D5E1D" w:rsidP="0083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926D2" w14:textId="0EC50273" w:rsidR="008375DA" w:rsidRPr="008375DA" w:rsidRDefault="008375DA" w:rsidP="00A43764">
    <w:pPr>
      <w:ind w:left="-720" w:right="-720"/>
      <w:jc w:val="center"/>
    </w:pPr>
    <w:r w:rsidRPr="008375DA">
      <w:rPr>
        <w:rFonts w:ascii="Arial" w:hAnsi="Arial" w:cs="Arial"/>
        <w:color w:val="000000"/>
        <w:sz w:val="20"/>
        <w:szCs w:val="20"/>
      </w:rPr>
      <w:t xml:space="preserve">Jett Foundation | 36 Cordage Park Circle, Plymouth, MA 02360 | 781-585-5566 | </w:t>
    </w:r>
    <w:r w:rsidRPr="008375DA">
      <w:rPr>
        <w:rFonts w:ascii="Arial" w:hAnsi="Arial" w:cs="Arial"/>
        <w:b/>
        <w:bCs/>
        <w:color w:val="D7182C"/>
        <w:sz w:val="20"/>
        <w:szCs w:val="20"/>
      </w:rPr>
      <w:t>JETTFOUNDATION.ORG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A13BD" w14:textId="77777777" w:rsidR="006D5E1D" w:rsidRDefault="006D5E1D" w:rsidP="008375DA">
      <w:r>
        <w:separator/>
      </w:r>
    </w:p>
  </w:footnote>
  <w:footnote w:type="continuationSeparator" w:id="0">
    <w:p w14:paraId="622A68B9" w14:textId="77777777" w:rsidR="006D5E1D" w:rsidRDefault="006D5E1D" w:rsidP="0083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A6453" w14:textId="77777777" w:rsidR="008375DA" w:rsidRPr="005B28D0" w:rsidRDefault="008375DA" w:rsidP="008375DA">
    <w:pPr>
      <w:pStyle w:val="NormalWeb"/>
      <w:spacing w:before="0" w:beforeAutospacing="0" w:after="0" w:afterAutospacing="0"/>
      <w:jc w:val="right"/>
      <w:rPr>
        <w:rFonts w:ascii="Arial" w:hAnsi="Arial" w:cs="Arial"/>
        <w:b/>
        <w:bCs/>
        <w:color w:val="000000"/>
        <w:sz w:val="20"/>
        <w:szCs w:val="20"/>
      </w:rPr>
    </w:pPr>
    <w:r w:rsidRPr="005B28D0">
      <w:rPr>
        <w:rFonts w:ascii="Arial" w:hAnsi="Arial" w:cs="Arial"/>
        <w:b/>
        <w:bCs/>
        <w:color w:val="000000"/>
        <w:sz w:val="20"/>
        <w:szCs w:val="20"/>
      </w:rPr>
      <w:t>For more information, contact:</w:t>
    </w:r>
  </w:p>
  <w:p w14:paraId="7B178EA1" w14:textId="77777777" w:rsidR="008375DA" w:rsidRPr="005B28D0" w:rsidRDefault="008375DA" w:rsidP="008375DA">
    <w:pPr>
      <w:pStyle w:val="NormalWeb"/>
      <w:spacing w:before="0" w:beforeAutospacing="0" w:after="0" w:afterAutospacing="0"/>
      <w:jc w:val="right"/>
      <w:rPr>
        <w:rFonts w:ascii="Arial" w:hAnsi="Arial" w:cs="Arial"/>
        <w:color w:val="000000"/>
        <w:sz w:val="20"/>
        <w:szCs w:val="20"/>
      </w:rPr>
    </w:pPr>
    <w:r w:rsidRPr="005B28D0">
      <w:rPr>
        <w:rFonts w:ascii="Arial" w:hAnsi="Arial" w:cs="Arial"/>
        <w:sz w:val="20"/>
        <w:szCs w:val="20"/>
      </w:rPr>
      <w:t xml:space="preserve">Jamie </w:t>
    </w:r>
    <w:proofErr w:type="gramStart"/>
    <w:r w:rsidRPr="005B28D0">
      <w:rPr>
        <w:rFonts w:ascii="Arial" w:hAnsi="Arial" w:cs="Arial"/>
        <w:sz w:val="20"/>
        <w:szCs w:val="20"/>
      </w:rPr>
      <w:t>Planck,(</w:t>
    </w:r>
    <w:proofErr w:type="gramEnd"/>
    <w:r w:rsidRPr="005B28D0">
      <w:rPr>
        <w:rFonts w:ascii="Arial" w:hAnsi="Arial" w:cs="Arial"/>
        <w:sz w:val="20"/>
        <w:szCs w:val="20"/>
      </w:rPr>
      <w:t>520) 730-2790</w:t>
    </w:r>
    <w:r w:rsidRPr="005B28D0">
      <w:rPr>
        <w:rFonts w:ascii="Arial" w:hAnsi="Arial" w:cs="Arial"/>
        <w:color w:val="000000"/>
        <w:sz w:val="20"/>
        <w:szCs w:val="20"/>
      </w:rPr>
      <w:br/>
    </w:r>
  </w:p>
  <w:p w14:paraId="51C7A575" w14:textId="77777777" w:rsidR="008375DA" w:rsidRPr="005B28D0" w:rsidRDefault="008375DA" w:rsidP="008375DA">
    <w:pPr>
      <w:pStyle w:val="NormalWeb"/>
      <w:spacing w:before="0" w:beforeAutospacing="0" w:after="0" w:afterAutospacing="0"/>
      <w:jc w:val="right"/>
      <w:rPr>
        <w:rFonts w:ascii="Arial" w:hAnsi="Arial" w:cs="Arial"/>
        <w:b/>
        <w:bCs/>
        <w:sz w:val="21"/>
        <w:szCs w:val="21"/>
      </w:rPr>
    </w:pPr>
    <w:r w:rsidRPr="005B28D0">
      <w:rPr>
        <w:rFonts w:ascii="Arial" w:hAnsi="Arial" w:cs="Arial"/>
        <w:b/>
        <w:bCs/>
        <w:color w:val="000000"/>
        <w:sz w:val="20"/>
        <w:szCs w:val="20"/>
      </w:rPr>
      <w:t>Media Contact for Jett Foundation</w:t>
    </w:r>
  </w:p>
  <w:p w14:paraId="2264F2D4" w14:textId="732353CA" w:rsidR="008375DA" w:rsidRDefault="008375DA" w:rsidP="008375DA">
    <w:pPr>
      <w:jc w:val="right"/>
    </w:pPr>
    <w:r w:rsidRPr="005B28D0">
      <w:rPr>
        <w:rFonts w:ascii="Arial" w:hAnsi="Arial" w:cs="Arial"/>
        <w:sz w:val="21"/>
        <w:szCs w:val="21"/>
      </w:rPr>
      <w:t xml:space="preserve">Gabriella Costa, </w:t>
    </w:r>
    <w:hyperlink r:id="rId1" w:history="1">
      <w:r w:rsidRPr="005B28D0">
        <w:rPr>
          <w:rStyle w:val="Hyperlink"/>
          <w:rFonts w:ascii="Arial" w:hAnsi="Arial" w:cs="Arial"/>
          <w:sz w:val="21"/>
          <w:szCs w:val="21"/>
        </w:rPr>
        <w:t>gabriella@jettfoundation.org</w:t>
      </w:r>
    </w:hyperlink>
    <w:r>
      <w:rPr>
        <w:noProof/>
        <w:bdr w:val="none" w:sz="0" w:space="0" w:color="auto" w:frame="1"/>
      </w:rPr>
      <w:drawing>
        <wp:anchor distT="0" distB="0" distL="114300" distR="114300" simplePos="0" relativeHeight="251658240" behindDoc="0" locked="0" layoutInCell="1" allowOverlap="1" wp14:anchorId="3B1654F2" wp14:editId="21A91A11">
          <wp:simplePos x="0" y="0"/>
          <wp:positionH relativeFrom="margin">
            <wp:posOffset>-178287</wp:posOffset>
          </wp:positionH>
          <wp:positionV relativeFrom="margin">
            <wp:posOffset>-1082808</wp:posOffset>
          </wp:positionV>
          <wp:extent cx="1260475" cy="94615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12402" t="20681" r="8262" b="19765"/>
                  <a:stretch/>
                </pic:blipFill>
                <pic:spPr bwMode="auto">
                  <a:xfrm>
                    <a:off x="0" y="0"/>
                    <a:ext cx="1260475" cy="946150"/>
                  </a:xfrm>
                  <a:prstGeom prst="rect">
                    <a:avLst/>
                  </a:prstGeom>
                  <a:noFill/>
                  <a:ln>
                    <a:noFill/>
                  </a:ln>
                  <a:extLst>
                    <a:ext uri="{53640926-AAD7-44D8-BBD7-CCE9431645EC}">
                      <a14:shadowObscured xmlns:a14="http://schemas.microsoft.com/office/drawing/2010/main"/>
                    </a:ext>
                  </a:extLst>
                </pic:spPr>
              </pic:pic>
            </a:graphicData>
          </a:graphic>
        </wp:anchor>
      </w:drawing>
    </w:r>
    <w:r>
      <w:rPr>
        <w:bdr w:val="none" w:sz="0" w:space="0" w:color="auto" w:frame="1"/>
      </w:rPr>
      <w:fldChar w:fldCharType="begin"/>
    </w:r>
    <w:r>
      <w:rPr>
        <w:bdr w:val="none" w:sz="0" w:space="0" w:color="auto" w:frame="1"/>
      </w:rPr>
      <w:instrText xml:space="preserve"> INCLUDEPICTURE "https://lh4.googleusercontent.com/L_PYQzMtjstYkDWw5egxXzPZbkpgETcg4e_4srQLgyu2mL7g--btFk9DRIJSLuLakOVjbZGv36vSiuvC8mjXWKGG40wUCrcIC96XpxLbsv4yiVWOVu8cp_6JNsaVLdtB5ifp9eMd" \* MERGEFORMATINET </w:instrText>
    </w:r>
    <w:r>
      <w:rPr>
        <w:bdr w:val="none" w:sz="0" w:space="0" w:color="auto" w:frame="1"/>
      </w:rPr>
      <w:fldChar w:fldCharType="separate"/>
    </w:r>
    <w:r>
      <w:rPr>
        <w:bdr w:val="none" w:sz="0" w:space="0" w:color="auto" w:frame="1"/>
      </w:rPr>
      <w:fldChar w:fldCharType="end"/>
    </w:r>
  </w:p>
  <w:p w14:paraId="6F9D31F4" w14:textId="791BE218" w:rsidR="008375DA" w:rsidRDefault="008375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FE"/>
    <w:rsid w:val="002D09A3"/>
    <w:rsid w:val="00332BFE"/>
    <w:rsid w:val="005B28D0"/>
    <w:rsid w:val="006D5E1D"/>
    <w:rsid w:val="007E151F"/>
    <w:rsid w:val="008375DA"/>
    <w:rsid w:val="00A0785E"/>
    <w:rsid w:val="00A43764"/>
    <w:rsid w:val="00B1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D8BF3"/>
  <w15:docId w15:val="{62A9FBAE-593E-074A-85E1-269A209F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5DA"/>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15677"/>
    <w:rPr>
      <w:color w:val="0000FF" w:themeColor="hyperlink"/>
      <w:u w:val="single"/>
    </w:rPr>
  </w:style>
  <w:style w:type="paragraph" w:styleId="NormalWeb">
    <w:name w:val="Normal (Web)"/>
    <w:basedOn w:val="Normal"/>
    <w:uiPriority w:val="99"/>
    <w:unhideWhenUsed/>
    <w:rsid w:val="002D09A3"/>
    <w:pPr>
      <w:spacing w:before="100" w:beforeAutospacing="1" w:after="100" w:afterAutospacing="1"/>
    </w:pPr>
    <w:rPr>
      <w:rFonts w:eastAsia="Arial"/>
    </w:rPr>
  </w:style>
  <w:style w:type="character" w:customStyle="1" w:styleId="il">
    <w:name w:val="il"/>
    <w:basedOn w:val="DefaultParagraphFont"/>
    <w:rsid w:val="005B28D0"/>
  </w:style>
  <w:style w:type="character" w:styleId="FollowedHyperlink">
    <w:name w:val="FollowedHyperlink"/>
    <w:basedOn w:val="DefaultParagraphFont"/>
    <w:uiPriority w:val="99"/>
    <w:semiHidden/>
    <w:unhideWhenUsed/>
    <w:rsid w:val="005B28D0"/>
    <w:rPr>
      <w:color w:val="800080" w:themeColor="followedHyperlink"/>
      <w:u w:val="single"/>
    </w:rPr>
  </w:style>
  <w:style w:type="paragraph" w:styleId="Header">
    <w:name w:val="header"/>
    <w:basedOn w:val="Normal"/>
    <w:link w:val="HeaderChar"/>
    <w:uiPriority w:val="99"/>
    <w:unhideWhenUsed/>
    <w:rsid w:val="008375DA"/>
    <w:pPr>
      <w:tabs>
        <w:tab w:val="center" w:pos="4680"/>
        <w:tab w:val="right" w:pos="9360"/>
      </w:tabs>
    </w:pPr>
  </w:style>
  <w:style w:type="character" w:customStyle="1" w:styleId="HeaderChar">
    <w:name w:val="Header Char"/>
    <w:basedOn w:val="DefaultParagraphFont"/>
    <w:link w:val="Header"/>
    <w:uiPriority w:val="99"/>
    <w:rsid w:val="008375DA"/>
    <w:rPr>
      <w:rFonts w:ascii="Times New Roman" w:eastAsia="Times New Roman" w:hAnsi="Times New Roman" w:cs="Times New Roman"/>
    </w:rPr>
  </w:style>
  <w:style w:type="paragraph" w:styleId="Footer">
    <w:name w:val="footer"/>
    <w:basedOn w:val="Normal"/>
    <w:link w:val="FooterChar"/>
    <w:uiPriority w:val="99"/>
    <w:unhideWhenUsed/>
    <w:rsid w:val="008375DA"/>
    <w:pPr>
      <w:tabs>
        <w:tab w:val="center" w:pos="4680"/>
        <w:tab w:val="right" w:pos="9360"/>
      </w:tabs>
    </w:pPr>
  </w:style>
  <w:style w:type="character" w:customStyle="1" w:styleId="FooterChar">
    <w:name w:val="Footer Char"/>
    <w:basedOn w:val="DefaultParagraphFont"/>
    <w:link w:val="Footer"/>
    <w:uiPriority w:val="99"/>
    <w:rsid w:val="008375D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71180">
      <w:bodyDiv w:val="1"/>
      <w:marLeft w:val="0"/>
      <w:marRight w:val="0"/>
      <w:marTop w:val="0"/>
      <w:marBottom w:val="0"/>
      <w:divBdr>
        <w:top w:val="none" w:sz="0" w:space="0" w:color="auto"/>
        <w:left w:val="none" w:sz="0" w:space="0" w:color="auto"/>
        <w:bottom w:val="none" w:sz="0" w:space="0" w:color="auto"/>
        <w:right w:val="none" w:sz="0" w:space="0" w:color="auto"/>
      </w:divBdr>
    </w:div>
    <w:div w:id="49426417">
      <w:bodyDiv w:val="1"/>
      <w:marLeft w:val="0"/>
      <w:marRight w:val="0"/>
      <w:marTop w:val="0"/>
      <w:marBottom w:val="0"/>
      <w:divBdr>
        <w:top w:val="none" w:sz="0" w:space="0" w:color="auto"/>
        <w:left w:val="none" w:sz="0" w:space="0" w:color="auto"/>
        <w:bottom w:val="none" w:sz="0" w:space="0" w:color="auto"/>
        <w:right w:val="none" w:sz="0" w:space="0" w:color="auto"/>
      </w:divBdr>
    </w:div>
    <w:div w:id="111705424">
      <w:bodyDiv w:val="1"/>
      <w:marLeft w:val="0"/>
      <w:marRight w:val="0"/>
      <w:marTop w:val="0"/>
      <w:marBottom w:val="0"/>
      <w:divBdr>
        <w:top w:val="none" w:sz="0" w:space="0" w:color="auto"/>
        <w:left w:val="none" w:sz="0" w:space="0" w:color="auto"/>
        <w:bottom w:val="none" w:sz="0" w:space="0" w:color="auto"/>
        <w:right w:val="none" w:sz="0" w:space="0" w:color="auto"/>
      </w:divBdr>
    </w:div>
    <w:div w:id="400294654">
      <w:bodyDiv w:val="1"/>
      <w:marLeft w:val="0"/>
      <w:marRight w:val="0"/>
      <w:marTop w:val="0"/>
      <w:marBottom w:val="0"/>
      <w:divBdr>
        <w:top w:val="none" w:sz="0" w:space="0" w:color="auto"/>
        <w:left w:val="none" w:sz="0" w:space="0" w:color="auto"/>
        <w:bottom w:val="none" w:sz="0" w:space="0" w:color="auto"/>
        <w:right w:val="none" w:sz="0" w:space="0" w:color="auto"/>
      </w:divBdr>
    </w:div>
    <w:div w:id="709916811">
      <w:bodyDiv w:val="1"/>
      <w:marLeft w:val="0"/>
      <w:marRight w:val="0"/>
      <w:marTop w:val="0"/>
      <w:marBottom w:val="0"/>
      <w:divBdr>
        <w:top w:val="none" w:sz="0" w:space="0" w:color="auto"/>
        <w:left w:val="none" w:sz="0" w:space="0" w:color="auto"/>
        <w:bottom w:val="none" w:sz="0" w:space="0" w:color="auto"/>
        <w:right w:val="none" w:sz="0" w:space="0" w:color="auto"/>
      </w:divBdr>
    </w:div>
    <w:div w:id="1001851572">
      <w:bodyDiv w:val="1"/>
      <w:marLeft w:val="0"/>
      <w:marRight w:val="0"/>
      <w:marTop w:val="0"/>
      <w:marBottom w:val="0"/>
      <w:divBdr>
        <w:top w:val="none" w:sz="0" w:space="0" w:color="auto"/>
        <w:left w:val="none" w:sz="0" w:space="0" w:color="auto"/>
        <w:bottom w:val="none" w:sz="0" w:space="0" w:color="auto"/>
        <w:right w:val="none" w:sz="0" w:space="0" w:color="auto"/>
      </w:divBdr>
    </w:div>
    <w:div w:id="1089617414">
      <w:bodyDiv w:val="1"/>
      <w:marLeft w:val="0"/>
      <w:marRight w:val="0"/>
      <w:marTop w:val="0"/>
      <w:marBottom w:val="0"/>
      <w:divBdr>
        <w:top w:val="none" w:sz="0" w:space="0" w:color="auto"/>
        <w:left w:val="none" w:sz="0" w:space="0" w:color="auto"/>
        <w:bottom w:val="none" w:sz="0" w:space="0" w:color="auto"/>
        <w:right w:val="none" w:sz="0" w:space="0" w:color="auto"/>
      </w:divBdr>
    </w:div>
    <w:div w:id="1314288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ettfoundation.org/jgf2021-anthony-planc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ettfoundation.org/givingfund/"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ettfoundation.or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jettfoundation.org/jgf2021-anthony-planck" TargetMode="External"/><Relationship Id="rId4" Type="http://schemas.openxmlformats.org/officeDocument/2006/relationships/footnotes" Target="footnotes.xml"/><Relationship Id="rId9" Type="http://schemas.openxmlformats.org/officeDocument/2006/relationships/hyperlink" Target="https://www.jettfoundation.org/jett-giving-fun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gabriella@jett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Gabriella Diniz</cp:lastModifiedBy>
  <cp:revision>3</cp:revision>
  <dcterms:created xsi:type="dcterms:W3CDTF">2021-04-14T16:06:00Z</dcterms:created>
  <dcterms:modified xsi:type="dcterms:W3CDTF">2021-04-14T16:07:00Z</dcterms:modified>
</cp:coreProperties>
</file>